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B032AC" w14:paraId="48024E1B" w14:textId="77777777" w:rsidTr="000E3E47">
        <w:tc>
          <w:tcPr>
            <w:tcW w:w="4785" w:type="dxa"/>
          </w:tcPr>
          <w:p w14:paraId="60DC81BB" w14:textId="77777777" w:rsidR="00B032AC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76B5A9" wp14:editId="5F23E1DE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-9232900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6" name="Рисунок 36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0669D73A" w14:textId="77777777" w:rsidR="00B032AC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25727BF4" w14:textId="77777777" w:rsidR="00B032AC" w:rsidRPr="00563232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3409F5BD" w14:textId="77777777" w:rsidR="00B032AC" w:rsidRPr="00563232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7D25330A" w14:textId="77777777" w:rsidR="00B032AC" w:rsidRPr="00563232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17240F9B" w14:textId="77777777" w:rsidR="00B032AC" w:rsidRPr="00563232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» </w:t>
            </w:r>
          </w:p>
          <w:p w14:paraId="5D776248" w14:textId="77777777" w:rsidR="00B032AC" w:rsidRDefault="00B032AC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1B7B3582" w14:textId="77777777" w:rsidR="00B032AC" w:rsidRPr="00202760" w:rsidRDefault="00B032AC" w:rsidP="00B032AC">
      <w:pPr>
        <w:pStyle w:val="a3"/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202760">
        <w:rPr>
          <w:rFonts w:ascii="Times New Roman" w:hAnsi="Times New Roman" w:cs="Times New Roman"/>
          <w:b/>
          <w:sz w:val="28"/>
          <w:szCs w:val="28"/>
        </w:rPr>
        <w:t>Роль сказки в развитии и воспитании ребенка.</w:t>
      </w:r>
    </w:p>
    <w:p w14:paraId="60C06B94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</w:rPr>
      </w:pPr>
    </w:p>
    <w:p w14:paraId="50EC052D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</w:rPr>
        <w:t>Роль сказки в развитии ребенка многогранна: она и фантазию развивает, и мышление, и даже правильную речь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. С древних времен сказка является неотъемлемой частью воспитания каждого ребенка. Она поможет родителям доступным языком научить детишек жизни, расскажет им о добре и о зле. Для детей сказка намного понятнее пресных и скучных речей взрослых. Именно поэтому, чтобы поддержать малыша, объяснить и научить его чему-нибудь, родителям придется вспомнить главный язык детства - мудрую и очень интересную сказку.</w:t>
      </w:r>
    </w:p>
    <w:p w14:paraId="098F6538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noProof/>
        </w:rPr>
        <w:t xml:space="preserve">  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E9CFACE" wp14:editId="674EA606">
            <wp:simplePos x="0" y="0"/>
            <wp:positionH relativeFrom="column">
              <wp:posOffset>314325</wp:posOffset>
            </wp:positionH>
            <wp:positionV relativeFrom="paragraph">
              <wp:posOffset>1270</wp:posOffset>
            </wp:positionV>
            <wp:extent cx="2346960" cy="2386330"/>
            <wp:effectExtent l="0" t="0" r="0" b="0"/>
            <wp:wrapThrough wrapText="bothSides">
              <wp:wrapPolygon edited="0">
                <wp:start x="0" y="0"/>
                <wp:lineTo x="0" y="21382"/>
                <wp:lineTo x="21390" y="21382"/>
                <wp:lineTo x="21390" y="0"/>
                <wp:lineTo x="0" y="0"/>
              </wp:wrapPolygon>
            </wp:wrapThrough>
            <wp:docPr id="79" name="Рисунок 79" descr="https://drasler.ru/wp-content/uploads/2019/05/%D0%A4%D0%BE%D1%82%D0%BE-%D0%9C%D0%B0%D1%88%D0%B0-%D0%B8-%D0%9C%D0%B5%D0%B4%D0%B2%D0%B5%D0%B4%D1%8C-%D1%81%D0%BA%D0%B0%D0%B7%D0%BA%D0%B0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rasler.ru/wp-content/uploads/2019/05/%D0%A4%D0%BE%D1%82%D0%BE-%D0%9C%D0%B0%D1%88%D0%B0-%D0%B8-%D0%9C%D0%B5%D0%B4%D0%B2%D0%B5%D0%B4%D1%8C-%D1%81%D0%BA%D0%B0%D0%B7%D0%BA%D0%B0-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F441151" wp14:editId="015921CD">
            <wp:simplePos x="0" y="0"/>
            <wp:positionH relativeFrom="column">
              <wp:posOffset>2752725</wp:posOffset>
            </wp:positionH>
            <wp:positionV relativeFrom="paragraph">
              <wp:posOffset>1270</wp:posOffset>
            </wp:positionV>
            <wp:extent cx="2514600" cy="2294890"/>
            <wp:effectExtent l="0" t="0" r="0" b="0"/>
            <wp:wrapThrough wrapText="bothSides">
              <wp:wrapPolygon edited="0">
                <wp:start x="0" y="0"/>
                <wp:lineTo x="0" y="21337"/>
                <wp:lineTo x="21436" y="21337"/>
                <wp:lineTo x="21436" y="0"/>
                <wp:lineTo x="0" y="0"/>
              </wp:wrapPolygon>
            </wp:wrapThrough>
            <wp:docPr id="80" name="Рисунок 80" descr="https://sun9-62.userapi.com/impf/dQAVYjedRxxC-pxvWmZZPpx1CpFoyov5b9wheA/WlASIS7dgNY.jpg?size=0x0&amp;quality=90&amp;proxy=1&amp;sign=f6ed8a03eaadbc89d2ae2cb2b4dfb742&amp;c_uniq_tag=fS0iOQtOgu9T9XbcUKNUWXowlyjqnzCF5n1jaO1AP-E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f/dQAVYjedRxxC-pxvWmZZPpx1CpFoyov5b9wheA/WlASIS7dgNY.jpg?size=0x0&amp;quality=90&amp;proxy=1&amp;sign=f6ed8a03eaadbc89d2ae2cb2b4dfb742&amp;c_uniq_tag=fS0iOQtOgu9T9XbcUKNUWXowlyjqnzCF5n1jaO1AP-E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5D2ACEF6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4E52A75B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53EB2ECA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006EE855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39D3BC67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0AEF85C0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21EADCE3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4A28A48A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Дошкольный возраст-возраст сказки. В этом возрасте ребенок проявляет сильную тягу ко всему сказочному, необычному, чудесному.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Сказка – это одно из самых доступных средств полноценного развития каждого малыша. Так было, есть, и будет еще много-много лет. Не стоит преуменьшать роль сказки в жизни детей – правильно подобранная сказка положительно влияет на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lastRenderedPageBreak/>
        <w:t>эмоциональное состояние ребенка, корректирует и улучшает его поведение, а также воспитывает уверенность ребенка в себе и в своих силах.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Сказка в жизни детей занимает очень важное место: с ее помощью дети очень рано начинают говорить и учатся грамотно выражать свои мысли, а еще она является лучшим помощником в формировании основ общения и поведения.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Сказка</w:t>
      </w:r>
      <w:proofErr w:type="gramStart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- это</w:t>
      </w:r>
      <w:proofErr w:type="gramEnd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способ общения с ребенком на понятном и доступном ему языке, это первые безопасные уроки жизни.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Чтение сказок расширяет словарный запас ребенка и помогает развитию речи.  Слушая сказку, ребенок знакомится с </w:t>
      </w:r>
      <w:proofErr w:type="gramStart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народным фольклором</w:t>
      </w:r>
      <w:proofErr w:type="gramEnd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, запоминает пословицы, поговорки.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7"/>
        <w:gridCol w:w="3408"/>
      </w:tblGrid>
      <w:tr w:rsidR="00B032AC" w14:paraId="491ED867" w14:textId="77777777" w:rsidTr="000E3E47">
        <w:tc>
          <w:tcPr>
            <w:tcW w:w="5341" w:type="dxa"/>
          </w:tcPr>
          <w:p w14:paraId="143D2531" w14:textId="77777777" w:rsidR="00B032AC" w:rsidRDefault="00B032AC" w:rsidP="000E3E47">
            <w:pPr>
              <w:spacing w:line="360" w:lineRule="auto"/>
              <w:jc w:val="both"/>
              <w:rPr>
                <w:noProof/>
              </w:rPr>
            </w:pPr>
          </w:p>
          <w:p w14:paraId="08C8813A" w14:textId="77777777" w:rsidR="00B032AC" w:rsidRDefault="00B032AC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37272FD" wp14:editId="68B232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3639312" cy="2880360"/>
                  <wp:effectExtent l="0" t="0" r="0" b="0"/>
                  <wp:wrapThrough wrapText="bothSides">
                    <wp:wrapPolygon edited="0">
                      <wp:start x="0" y="0"/>
                      <wp:lineTo x="0" y="21429"/>
                      <wp:lineTo x="21483" y="21429"/>
                      <wp:lineTo x="21483" y="0"/>
                      <wp:lineTo x="0" y="0"/>
                    </wp:wrapPolygon>
                  </wp:wrapThrough>
                  <wp:docPr id="83" name="Рисунок 83" descr="https://shkolabuduschego.ru/wp-content/uploads/2016/05/skazkoterapiya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hkolabuduschego.ru/wp-content/uploads/2016/05/skazkoterapiya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312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14:paraId="0F1238EF" w14:textId="77777777" w:rsidR="00B032AC" w:rsidRDefault="00B032AC" w:rsidP="000E3E4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B70A4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 xml:space="preserve">Читать детям сказки надо в правильное время, когда они спокойны и пребывают в хорошем настроении. Но лучше всего это делать перед сном, ведь вечером, лежа в теплой и уютной постели, вы сможете еще и обсудить сказку с ребенком. Читать сказку надо не спеша, не отвлекаясь и с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>удовольствием.</w:t>
            </w:r>
          </w:p>
        </w:tc>
      </w:tr>
    </w:tbl>
    <w:p w14:paraId="3F60CE5F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         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Роль детской сказки в воспитании ребенка нельзя не заметить. Представляя образы, дети учатся понимать внутреннее состояние героев, учатся сопереживать им, начинают верить в силы добра. С помощью сказки можно не только приятно провести время, но и снять внутреннюю тревожность ребенка.</w:t>
      </w:r>
    </w:p>
    <w:p w14:paraId="7FD9DC03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</w:pPr>
    </w:p>
    <w:p w14:paraId="63DA668F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lastRenderedPageBreak/>
        <w:t>Один из самых главных моментов роли сказки в жизни ребенка – то, что здесь всегда побеждает добро. В будущем это очень поможет ребенку, научит его побеждать жизненные трудности. Жизнь, конечно же, внесет свои коррективы, но, несмотря на это, в детском подсознании ничего не пропадет.</w:t>
      </w:r>
    </w:p>
    <w:p w14:paraId="4C9D655F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</w:rPr>
        <w:t>Одну и ту же сказку можно, и даже нужно, перечитывать несколько раз</w:t>
      </w: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. Так ребенок сможет понять смысл, заложенный в ней. Как правило, когда суть сказки становится ясна детям, они теряют к ней всякий интерес. </w:t>
      </w:r>
      <w:proofErr w:type="gramStart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К тому же,</w:t>
      </w:r>
      <w:proofErr w:type="gramEnd"/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каждый ребенок находит в сказке то, что ему особенно интересно.</w:t>
      </w:r>
    </w:p>
    <w:p w14:paraId="4D46DD28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Но мало прочитать сказку, важно ее прожить! Как это сделать? Форм, через которые ребенок проживает сказку-множество! Сказки можно читать, сказки можно обсуждать, можно рисовать, можно сочинять, можно лепить и строить. И тогда сказки помогут ребенку открыть мир во всем его многообразии, разовьют воображение.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Дети черпают из сказок множество познаний: первые представления о времени и пространстве, о связи человека с природой, с предметным миром, сказки позвол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яют ребенку увидеть добро и зло.</w:t>
      </w:r>
    </w:p>
    <w:p w14:paraId="329F13BC" w14:textId="77777777" w:rsidR="00B032AC" w:rsidRPr="00C57F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Для того чтобы ребенку было легче запомнить сказки и после рассказывать их, можно использовать различные дидактические игры. Так же эти игры очень хорошо помогают в развитии творческого воображения, фантазии, связной монологической и диалогической речи.</w:t>
      </w:r>
    </w:p>
    <w:p w14:paraId="1BC4E2B9" w14:textId="77777777" w:rsidR="00B032AC" w:rsidRPr="00C57FA4" w:rsidRDefault="00B032AC" w:rsidP="00B032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C57F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Предлагаю рассмотреть некоторые из них.</w:t>
      </w:r>
    </w:p>
    <w:p w14:paraId="6B3A9B5C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BB70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Встречи героев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».</w:t>
      </w:r>
    </w:p>
    <w:p w14:paraId="4267158D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Игра помогает развивать устную диалогическую речь, лучше запоминать последовательн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ость действий сказки и ее сюжет .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Ребенку читается сказка по желанию. После прочтения ему предлагаются изображения двух героев из сказки. Задача ребенка состоит в том, что ему нужно вспомнить, что говорили герои друг другу и озвучить диалог. Можно предложить героев, которые в сказке не встречаются. Например, в сказке «Колобок» не встречаются друг с другом заяц и медведь. Но что бы они могли сказать друг другу при встрече? Похвалить колобка за то, что он такой умный и хитрый или пожаловаться друг другу на обманщика.</w:t>
      </w:r>
    </w:p>
    <w:p w14:paraId="07B2A941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«</w:t>
      </w:r>
      <w:r w:rsidRPr="00BB70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Звукорежиссеры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».</w:t>
      </w:r>
    </w:p>
    <w:p w14:paraId="6C13CCB8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Эта игра также направлена на развитие устной связной речи, помогает лучше запоминать последовательность действий сказки и ее сюжет.</w:t>
      </w:r>
    </w:p>
    <w:p w14:paraId="4EA1B231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После прочтения сказки, рассмотрите иллюстрации к ней. Остановитесь на понравившейся. Предложите своему малышу «озвучить» картинку. Пусть он вспомнит, что говорили герои в данный момент, какие действия выполняли. Также для этой игры можно использовать и фрагменты мультфильмов по одноименным сказкам. Выключите звук, и пусть ребенок озвучивает ход событий.</w:t>
      </w:r>
    </w:p>
    <w:p w14:paraId="2C3DEBAD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BB70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Новые сказки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».        </w:t>
      </w:r>
    </w:p>
    <w:p w14:paraId="5E871893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Основными задачами данной игры является развитие творческого воображения, фантазии связной речи.</w:t>
      </w:r>
    </w:p>
    <w:p w14:paraId="7FC6993D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Возьмите хорошо знакомую сказку. Вспомните последовательность событий в ней, уточните, где происходит действие, какие герои встречаются. И вдруг в сказке что-то стало по-другому: изменилось место действия или появился новый герой. Например, в сказке «Репка» изменим место действия и отправим всех героев на стадион или в кино. А что произойдет, если там появится еще и злой волшебник или бабочка. Вариантов множество.</w:t>
      </w:r>
    </w:p>
    <w:p w14:paraId="00F1B133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BB70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Пропущенный кадр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».</w:t>
      </w:r>
    </w:p>
    <w:p w14:paraId="5327A4B4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Цель игры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 научить составлять рассказ по серии сюжетных картинок, помочь ребенку запомнить последовательность событий сказки.</w:t>
      </w:r>
    </w:p>
    <w:p w14:paraId="32E6698E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Для игры можно использовать серии картин для рассказывания сказок, которые сейчас в достаточном количестве можно приобрести в магазинах.</w:t>
      </w:r>
    </w:p>
    <w:p w14:paraId="4C6C3B8F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По-порядку</w:t>
      </w:r>
      <w:proofErr w:type="spellEnd"/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перед ребенком вкладываются картинки одной из сказок. Одна картинка нарочно убирается. Перед малышом ставится задача вспомнить, какой сюжет пропущен. Если он затрудняется найти ответ, можно положить перевернутую картинку в том месте, где она должна лежать, не нарушая последовательности. После озвучивания недостающего сюжета, необходимо рассказать всю сказку.</w:t>
      </w:r>
    </w:p>
    <w:p w14:paraId="6F35C805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BB70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Сказочная цепочка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».</w:t>
      </w:r>
    </w:p>
    <w:p w14:paraId="7D47574E" w14:textId="77777777" w:rsidR="00B032AC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74CD37C" wp14:editId="7959E7BA">
            <wp:simplePos x="0" y="0"/>
            <wp:positionH relativeFrom="column">
              <wp:posOffset>1352550</wp:posOffset>
            </wp:positionH>
            <wp:positionV relativeFrom="paragraph">
              <wp:posOffset>939165</wp:posOffset>
            </wp:positionV>
            <wp:extent cx="3812540" cy="2185035"/>
            <wp:effectExtent l="0" t="0" r="0" b="5715"/>
            <wp:wrapTopAndBottom/>
            <wp:docPr id="84" name="Рисунок 84" descr="https://i.pinimg.com/736x/10/be/c8/10bec82bef3940c980eefb3cf04dbc0b--printable-lab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0/be/c8/10bec82bef3940c980eefb3cf04dbc0b--printable-label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Цели игры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 научить составлять предложения по предметным картинкам. Помочь ребенку запомнить героев, предметное окружение, последовательность событий сказки.</w:t>
      </w:r>
    </w:p>
    <w:p w14:paraId="34ED5654" w14:textId="77777777" w:rsidR="00B032AC" w:rsidRPr="00BB70A4" w:rsidRDefault="00B032AC" w:rsidP="00B032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015AC43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Выберите для игры любую прочитанную сказку. Приготовьте отдельно всех героев, различные предметы, которые встречаются в этой сказке. Для усложнения задачи можно добавить героев и предметы из других сказок. Например, возьмем сказку «Лиса и лапоть». Ребенку предлагаются изображения сказочных героев и предметов, а он определяет есть такие в данной сказке или нет. Если есть – выкладывается в цепочку и составляется предложение по сказке, с использованием данного предмета или героя. Если это курочка, то можно вспомнить, что лиса забрала курочку взамен на лапоть.</w:t>
      </w:r>
    </w:p>
    <w:p w14:paraId="2A7E2E5A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Вот лишь несколько интересных игр, которые помогут вашему ребенку лучше ориентироваться в мире сказок. А то бесценное время, которое вы проведете со своим малышом, играя, не заменят никакие другие блага.</w:t>
      </w:r>
    </w:p>
    <w:p w14:paraId="45C50C62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Когда ребенок научится работать со сказкой, будет в ней хорошо ориентироваться, разбирать поступки героев, оценивать их, он сможет эту модель перенести в реальную жизнь, исправить какую-то ситуацию.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Родителям стоит больше уделять внимание сказке. Конкретное содержание каждой сказки может подсказать родителям и свои пути воспитания.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Сказки развивают образное и логическое мышление ребенка, его творческие способности, речь, знакомят детей с миром природы и помогают подготовить их к школе.</w:t>
      </w:r>
    </w:p>
    <w:p w14:paraId="3378F5B3" w14:textId="77777777" w:rsidR="00B032AC" w:rsidRPr="00BB70A4" w:rsidRDefault="00B032AC" w:rsidP="00B032A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              </w:t>
      </w:r>
      <w:r w:rsidRPr="00BB70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каждой сказке своя мораль, каждая освещает какую-то новую ситуацию, с которой подрастающему человечку придется столкнуться в реальной жизни.</w:t>
      </w:r>
    </w:p>
    <w:p w14:paraId="5C4F12B0" w14:textId="77777777" w:rsidR="008C13F4" w:rsidRDefault="008C13F4"/>
    <w:sectPr w:rsidR="008C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F4"/>
    <w:rsid w:val="008C13F4"/>
    <w:rsid w:val="00B0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52F60-8A41-4464-854E-9021508D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2A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2AC"/>
    <w:pPr>
      <w:ind w:left="720"/>
      <w:contextualSpacing/>
    </w:pPr>
  </w:style>
  <w:style w:type="table" w:styleId="a4">
    <w:name w:val="Table Grid"/>
    <w:basedOn w:val="a1"/>
    <w:uiPriority w:val="39"/>
    <w:rsid w:val="00B032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2022-08-24T12:55:00Z</dcterms:created>
  <dcterms:modified xsi:type="dcterms:W3CDTF">2022-08-24T12:56:00Z</dcterms:modified>
</cp:coreProperties>
</file>